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5"/>
        <w:gridCol w:w="9765"/>
        <w:gridCol w:w="2560"/>
      </w:tblGrid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Sr.Mobile</w:t>
            </w:r>
            <w:proofErr w:type="spellEnd"/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Engineer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Sr.Engineer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Years of Experience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5-8 Years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No. of Positions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#5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CTC in INR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14- 22 Lakhs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Graduate ( Any)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Work Location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 xml:space="preserve">3rd Floor, Gutenberg IT Park, </w:t>
            </w:r>
            <w:proofErr w:type="spellStart"/>
            <w:r w:rsidRPr="00634E12">
              <w:rPr>
                <w:rFonts w:eastAsia="Times New Roman" w:cstheme="minorHAnsi"/>
                <w:sz w:val="20"/>
                <w:szCs w:val="20"/>
              </w:rPr>
              <w:t>Kalajyothi</w:t>
            </w:r>
            <w:proofErr w:type="spellEnd"/>
            <w:r w:rsidRPr="00634E12">
              <w:rPr>
                <w:rFonts w:eastAsia="Times New Roman" w:cstheme="minorHAnsi"/>
                <w:sz w:val="20"/>
                <w:szCs w:val="20"/>
              </w:rPr>
              <w:t xml:space="preserve"> Road, </w:t>
            </w:r>
            <w:proofErr w:type="spellStart"/>
            <w:r w:rsidRPr="00634E12">
              <w:rPr>
                <w:rFonts w:eastAsia="Times New Roman" w:cstheme="minorHAnsi"/>
                <w:sz w:val="20"/>
                <w:szCs w:val="20"/>
              </w:rPr>
              <w:t>Kondapur</w:t>
            </w:r>
            <w:proofErr w:type="spellEnd"/>
            <w:r w:rsidRPr="00634E12">
              <w:rPr>
                <w:rFonts w:eastAsia="Times New Roman" w:cstheme="minorHAnsi"/>
                <w:sz w:val="20"/>
                <w:szCs w:val="20"/>
              </w:rPr>
              <w:t>, Hyderabad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Work from home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Flexible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On-site feasibility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127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Interview Rounds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L1 - Technical Interview</w:t>
            </w:r>
            <w:r w:rsidRPr="00634E12">
              <w:rPr>
                <w:rFonts w:eastAsia="Times New Roman" w:cstheme="minorHAnsi"/>
                <w:sz w:val="20"/>
                <w:szCs w:val="20"/>
              </w:rPr>
              <w:br/>
              <w:t>L2 - Technical Interview</w:t>
            </w:r>
            <w:r w:rsidRPr="00634E12">
              <w:rPr>
                <w:rFonts w:eastAsia="Times New Roman" w:cstheme="minorHAnsi"/>
                <w:sz w:val="20"/>
                <w:szCs w:val="20"/>
              </w:rPr>
              <w:br/>
              <w:t>L3- Managerial Interview</w:t>
            </w:r>
            <w:r w:rsidRPr="00634E12">
              <w:rPr>
                <w:rFonts w:eastAsia="Times New Roman" w:cstheme="minorHAnsi"/>
                <w:sz w:val="20"/>
                <w:szCs w:val="20"/>
              </w:rPr>
              <w:br/>
              <w:t>L4 -HR Discussion &amp; Closure.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Interview Panel Availability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Flexible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Weekend Drives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Salaries paid on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Last working day of the month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Hiring for : Any specific BU/Practice/Client/Product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Role reporting to?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Will be disclosed during Managerial Round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sz w:val="20"/>
                <w:szCs w:val="20"/>
              </w:rPr>
              <w:t>Last day to submit profiles</w:t>
            </w: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sz w:val="20"/>
                <w:szCs w:val="20"/>
              </w:rPr>
              <w:t>20-Dec-2021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34E12" w:rsidRPr="00634E12" w:rsidTr="00634E12">
        <w:trPr>
          <w:trHeight w:val="31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A86E8" w:fill="4A86E8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Must/Good to Have</w:t>
            </w:r>
          </w:p>
        </w:tc>
        <w:tc>
          <w:tcPr>
            <w:tcW w:w="9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A86E8" w:fill="4A86E8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A86E8" w:fill="4A86E8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Proficiency</w:t>
            </w:r>
          </w:p>
        </w:tc>
      </w:tr>
      <w:tr w:rsidR="00634E12" w:rsidRPr="00634E12" w:rsidTr="00634E12">
        <w:trPr>
          <w:trHeight w:val="9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Must have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5+ yeas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native app development experience, including a strong familiarity with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Apple /Android frameworks and object-oriented design best practices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Hands on</w:t>
            </w:r>
          </w:p>
        </w:tc>
      </w:tr>
      <w:tr w:rsidR="00634E12" w:rsidRPr="00634E12" w:rsidTr="00634E12">
        <w:trPr>
          <w:trHeight w:val="35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Must have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Experience with standard Apple and Android development tools, such as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Xcode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and Android Studio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Deep understanding of core software concepts, including networking, security,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memory management, multi-threading, and application life-cycle management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>Proficient in debugging and performance tuning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Experience communicating with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REST APIs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Ability to integrate 3rd party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SDKs and APIs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6)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Can take complex project requirements and turn it into a detailed technical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implementation plan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Excellent Verbal &amp; Written Communication Skills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Strong</w:t>
            </w:r>
          </w:p>
        </w:tc>
      </w:tr>
      <w:tr w:rsidR="00634E12" w:rsidRPr="00634E12" w:rsidTr="00634E12">
        <w:trPr>
          <w:trHeight w:val="268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Good to have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Familiarity with native apps architectural patterns, including commonly used patterns such as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MVVM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>Lead and push the boundaries of the codebase by researching and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>evangelizinglatest</w:t>
            </w:r>
            <w:proofErr w:type="spellEnd"/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mobile emerging technologies, architectures, and trends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Familiarity with common 3íd party libraries available for common tasks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Experience bridging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Swift/Objective-C code and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Kotlin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/Java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Experience interfacing with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Javascript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webviews</w:t>
            </w:r>
            <w:proofErr w:type="spellEnd"/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Experience with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React Native, Typescript, or React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</w:tr>
      <w:tr w:rsidR="00634E12" w:rsidRPr="00634E12" w:rsidTr="00634E12">
        <w:trPr>
          <w:trHeight w:val="24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Must have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Experience with monitoring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(Fabric,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Crashlytics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Embrace,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NewRelic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Datadog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etc.)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>Understanding of functional reactive programming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(we use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RxSwift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RxKotlin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Ability to maintain code that supports older visions of </w:t>
            </w:r>
            <w:proofErr w:type="spellStart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iOS</w:t>
            </w:r>
            <w:proofErr w:type="spellEnd"/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and Android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>At least 1 non-trivial, mobile app in the App Store on Google Play store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5)</w:t>
            </w:r>
            <w:r w:rsidRPr="00634E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Experience with </w:t>
            </w: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HIPAA, PCI, of other high security environments.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12" w:rsidRPr="00634E12" w:rsidRDefault="00634E12" w:rsidP="00634E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4E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Understanding</w:t>
            </w:r>
          </w:p>
        </w:tc>
      </w:tr>
    </w:tbl>
    <w:p w:rsidR="008914D1" w:rsidRPr="00634E12" w:rsidRDefault="008914D1" w:rsidP="0060720D">
      <w:pPr>
        <w:rPr>
          <w:rFonts w:cstheme="minorHAnsi"/>
          <w:sz w:val="20"/>
          <w:szCs w:val="20"/>
        </w:rPr>
      </w:pPr>
    </w:p>
    <w:sectPr w:rsidR="008914D1" w:rsidRPr="00634E12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41" w:rsidRDefault="00681241" w:rsidP="00C0087D">
      <w:pPr>
        <w:spacing w:after="0" w:line="240" w:lineRule="auto"/>
      </w:pPr>
      <w:r>
        <w:separator/>
      </w:r>
    </w:p>
  </w:endnote>
  <w:endnote w:type="continuationSeparator" w:id="0">
    <w:p w:rsidR="00681241" w:rsidRDefault="0068124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41" w:rsidRDefault="00681241" w:rsidP="00C0087D">
      <w:pPr>
        <w:spacing w:after="0" w:line="240" w:lineRule="auto"/>
      </w:pPr>
      <w:r>
        <w:separator/>
      </w:r>
    </w:p>
  </w:footnote>
  <w:footnote w:type="continuationSeparator" w:id="0">
    <w:p w:rsidR="00681241" w:rsidRDefault="0068124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4657E"/>
    <w:rsid w:val="003E21FA"/>
    <w:rsid w:val="00431BA1"/>
    <w:rsid w:val="0051063F"/>
    <w:rsid w:val="005C7572"/>
    <w:rsid w:val="0060720D"/>
    <w:rsid w:val="00634E12"/>
    <w:rsid w:val="00681241"/>
    <w:rsid w:val="006D4FE3"/>
    <w:rsid w:val="00847D9D"/>
    <w:rsid w:val="008914D1"/>
    <w:rsid w:val="00C0087D"/>
    <w:rsid w:val="00C44DF5"/>
    <w:rsid w:val="00D949E1"/>
    <w:rsid w:val="00DA5D52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2021-12-07T08:14:00Z</dcterms:created>
  <dcterms:modified xsi:type="dcterms:W3CDTF">2021-12-07T08:14:00Z</dcterms:modified>
</cp:coreProperties>
</file>